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196" w:rsidRPr="005B43AD" w:rsidRDefault="00AD3196" w:rsidP="00CF42D9">
      <w:pPr>
        <w:pStyle w:val="Textbody"/>
        <w:rPr>
          <w:rFonts w:cs="Arial"/>
          <w:sz w:val="22"/>
          <w:szCs w:val="22"/>
        </w:rPr>
      </w:pPr>
    </w:p>
    <w:p w:rsidR="00B86947" w:rsidRPr="005B43AD" w:rsidRDefault="00EF0732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5B43AD">
        <w:rPr>
          <w:rFonts w:cs="Arial"/>
          <w:sz w:val="22"/>
          <w:szCs w:val="22"/>
        </w:rPr>
        <w:t>A</w:t>
      </w:r>
      <w:r w:rsidR="00CF42D9" w:rsidRPr="005B43AD">
        <w:rPr>
          <w:rFonts w:cs="Arial"/>
          <w:sz w:val="22"/>
          <w:szCs w:val="22"/>
        </w:rPr>
        <w:t>NNEXE</w:t>
      </w:r>
      <w:r w:rsidR="002531B7" w:rsidRPr="005B43AD">
        <w:rPr>
          <w:rFonts w:cs="Arial"/>
          <w:sz w:val="22"/>
          <w:szCs w:val="22"/>
        </w:rPr>
        <w:t xml:space="preserve"> </w:t>
      </w:r>
      <w:r w:rsidR="00540F5A" w:rsidRPr="005B43AD">
        <w:rPr>
          <w:rFonts w:cs="Arial"/>
          <w:sz w:val="22"/>
          <w:szCs w:val="22"/>
        </w:rPr>
        <w:t>8</w:t>
      </w:r>
      <w:r w:rsidR="002531B7" w:rsidRPr="005B43AD">
        <w:rPr>
          <w:rFonts w:cs="Arial"/>
          <w:sz w:val="22"/>
          <w:szCs w:val="22"/>
        </w:rPr>
        <w:t xml:space="preserve"> – </w:t>
      </w:r>
      <w:r w:rsidR="00540F5A" w:rsidRPr="005B43AD">
        <w:rPr>
          <w:rFonts w:cs="Arial"/>
          <w:sz w:val="22"/>
          <w:szCs w:val="22"/>
        </w:rPr>
        <w:t>Liste des communes assurant la mise sous pli en régie</w:t>
      </w:r>
    </w:p>
    <w:p w:rsidR="00540F5A" w:rsidRPr="005B43AD" w:rsidRDefault="00540F5A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5B43AD">
        <w:rPr>
          <w:rFonts w:cs="Arial"/>
          <w:sz w:val="22"/>
          <w:szCs w:val="22"/>
        </w:rPr>
        <w:t>Besoins : - colisage des bulletins de vote</w:t>
      </w:r>
    </w:p>
    <w:p w:rsidR="001B0236" w:rsidRPr="005B43AD" w:rsidRDefault="00B86947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5B43AD">
        <w:rPr>
          <w:rFonts w:cs="Arial"/>
          <w:sz w:val="22"/>
          <w:szCs w:val="22"/>
        </w:rPr>
        <w:t xml:space="preserve"> </w:t>
      </w:r>
    </w:p>
    <w:p w:rsidR="00EF0732" w:rsidRPr="005B43AD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CE092F" w:rsidRPr="005B43AD" w:rsidRDefault="00540F5A" w:rsidP="00CE092F">
      <w:r w:rsidRPr="005B43AD">
        <w:t>Département XXXX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6"/>
        <w:gridCol w:w="3021"/>
      </w:tblGrid>
      <w:tr w:rsidR="00540F5A" w:rsidRPr="005B43AD" w:rsidTr="00540F5A">
        <w:tc>
          <w:tcPr>
            <w:tcW w:w="3636" w:type="dxa"/>
            <w:shd w:val="clear" w:color="auto" w:fill="BFBFBF" w:themeFill="background1" w:themeFillShade="BF"/>
          </w:tcPr>
          <w:p w:rsidR="00540F5A" w:rsidRPr="005B43AD" w:rsidRDefault="00540F5A" w:rsidP="00CE092F">
            <w:pPr>
              <w:rPr>
                <w:rFonts w:ascii="Arial" w:hAnsi="Arial" w:cs="Arial"/>
              </w:rPr>
            </w:pPr>
            <w:bookmarkStart w:id="0" w:name="_GoBack" w:colFirst="2" w:colLast="2"/>
            <w:r w:rsidRPr="005B43AD">
              <w:rPr>
                <w:rFonts w:ascii="Arial" w:hAnsi="Arial" w:cs="Arial"/>
              </w:rPr>
              <w:t xml:space="preserve">Communes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40F5A" w:rsidRPr="005B43AD" w:rsidRDefault="00540F5A" w:rsidP="00540F5A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>Nombre d’électeurs</w:t>
            </w:r>
          </w:p>
          <w:p w:rsidR="00540F5A" w:rsidRPr="005B43AD" w:rsidRDefault="00540F5A" w:rsidP="00540F5A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tr w:rsidR="00540F5A" w:rsidRPr="005B43AD" w:rsidTr="00D30D87">
        <w:tc>
          <w:tcPr>
            <w:tcW w:w="3636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E3692D">
            <w:pPr>
              <w:rPr>
                <w:rFonts w:ascii="Arial" w:hAnsi="Arial" w:cs="Arial"/>
              </w:rPr>
            </w:pPr>
          </w:p>
        </w:tc>
      </w:tr>
      <w:bookmarkEnd w:id="0"/>
    </w:tbl>
    <w:p w:rsidR="005202B1" w:rsidRDefault="005202B1" w:rsidP="00540F5A"/>
    <w:p w:rsidR="00540F5A" w:rsidRPr="005B43AD" w:rsidRDefault="00540F5A" w:rsidP="00540F5A">
      <w:r w:rsidRPr="005B43AD">
        <w:t>Département XXXX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6"/>
        <w:gridCol w:w="3021"/>
      </w:tblGrid>
      <w:tr w:rsidR="00540F5A" w:rsidRPr="005B43AD" w:rsidTr="00B30638">
        <w:tc>
          <w:tcPr>
            <w:tcW w:w="3636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 xml:space="preserve">Communes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>Nombre d’électeurs</w:t>
            </w:r>
          </w:p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</w:tbl>
    <w:p w:rsidR="00CE092F" w:rsidRPr="005B43AD" w:rsidRDefault="00CE092F" w:rsidP="00CE092F"/>
    <w:p w:rsidR="00540F5A" w:rsidRPr="005B43AD" w:rsidRDefault="00540F5A" w:rsidP="00540F5A">
      <w:r w:rsidRPr="005B43AD">
        <w:t>Département XXXX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6"/>
        <w:gridCol w:w="3021"/>
      </w:tblGrid>
      <w:tr w:rsidR="00540F5A" w:rsidRPr="005B43AD" w:rsidTr="00B30638">
        <w:tc>
          <w:tcPr>
            <w:tcW w:w="3636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 xml:space="preserve">Communes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>Nombre d’électeurs</w:t>
            </w:r>
          </w:p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</w:tbl>
    <w:p w:rsidR="00540F5A" w:rsidRPr="005B43AD" w:rsidRDefault="00540F5A" w:rsidP="00540F5A">
      <w:r w:rsidRPr="005B43AD">
        <w:lastRenderedPageBreak/>
        <w:t>Département XXXX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6"/>
        <w:gridCol w:w="3021"/>
      </w:tblGrid>
      <w:tr w:rsidR="00540F5A" w:rsidRPr="005B43AD" w:rsidTr="00B30638">
        <w:tc>
          <w:tcPr>
            <w:tcW w:w="3636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 xml:space="preserve">Communes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>Nombre d’électeurs</w:t>
            </w:r>
          </w:p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</w:tbl>
    <w:p w:rsidR="00540F5A" w:rsidRPr="005B43AD" w:rsidRDefault="00540F5A" w:rsidP="00CE092F"/>
    <w:p w:rsidR="00540F5A" w:rsidRPr="005B43AD" w:rsidRDefault="00540F5A" w:rsidP="00540F5A"/>
    <w:p w:rsidR="00540F5A" w:rsidRPr="005B43AD" w:rsidRDefault="00540F5A" w:rsidP="00540F5A">
      <w:r w:rsidRPr="005B43AD">
        <w:t>Département XXXX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6"/>
        <w:gridCol w:w="3021"/>
      </w:tblGrid>
      <w:tr w:rsidR="00540F5A" w:rsidRPr="005B43AD" w:rsidTr="00B30638">
        <w:tc>
          <w:tcPr>
            <w:tcW w:w="3636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 xml:space="preserve">Communes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  <w:r w:rsidRPr="005B43AD">
              <w:rPr>
                <w:rFonts w:ascii="Arial" w:hAnsi="Arial" w:cs="Arial"/>
              </w:rPr>
              <w:t>Nombre d’électeurs</w:t>
            </w:r>
          </w:p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  <w:tr w:rsidR="00540F5A" w:rsidRPr="005B43AD" w:rsidTr="00B30638">
        <w:tc>
          <w:tcPr>
            <w:tcW w:w="3636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40F5A" w:rsidRPr="005B43AD" w:rsidRDefault="00540F5A" w:rsidP="00B30638">
            <w:pPr>
              <w:rPr>
                <w:rFonts w:ascii="Arial" w:hAnsi="Arial" w:cs="Arial"/>
              </w:rPr>
            </w:pPr>
          </w:p>
        </w:tc>
      </w:tr>
    </w:tbl>
    <w:p w:rsidR="00540F5A" w:rsidRPr="005B43AD" w:rsidRDefault="00540F5A" w:rsidP="00540F5A"/>
    <w:p w:rsidR="00540F5A" w:rsidRPr="005B43AD" w:rsidRDefault="00540F5A" w:rsidP="00CE092F"/>
    <w:sectPr w:rsidR="00540F5A" w:rsidRPr="005B43AD" w:rsidSect="004818EB">
      <w:headerReference w:type="first" r:id="rId7"/>
      <w:pgSz w:w="11906" w:h="16838"/>
      <w:pgMar w:top="1418" w:right="127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9" w:rsidRDefault="00CF42D9" w:rsidP="00CF42D9">
      <w:pPr>
        <w:spacing w:after="0" w:line="240" w:lineRule="auto"/>
      </w:pPr>
      <w:r>
        <w:separator/>
      </w:r>
    </w:p>
  </w:endnote>
  <w:end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9" w:rsidRDefault="00CF42D9" w:rsidP="00CF42D9">
      <w:pPr>
        <w:spacing w:after="0" w:line="240" w:lineRule="auto"/>
      </w:pPr>
      <w:r>
        <w:separator/>
      </w:r>
    </w:p>
  </w:footnote>
  <w:foot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866" w:rsidRDefault="00107EDA" w:rsidP="00913B8D">
    <w:pPr>
      <w:pStyle w:val="En-tte"/>
    </w:pPr>
    <w:r>
      <w:rPr>
        <w:noProof/>
        <w:lang w:eastAsia="fr-FR"/>
      </w:rPr>
      <w:drawing>
        <wp:inline distT="0" distB="0" distL="0" distR="0" wp14:anchorId="0514EC64" wp14:editId="12F799DB">
          <wp:extent cx="1551940" cy="1387475"/>
          <wp:effectExtent l="0" t="0" r="0" b="3175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38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D2270"/>
    <w:multiLevelType w:val="hybridMultilevel"/>
    <w:tmpl w:val="20301E04"/>
    <w:lvl w:ilvl="0" w:tplc="6CA45EF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D7C50"/>
    <w:multiLevelType w:val="hybridMultilevel"/>
    <w:tmpl w:val="A11E8F30"/>
    <w:lvl w:ilvl="0" w:tplc="53CE80C8">
      <w:numFmt w:val="bullet"/>
      <w:lvlText w:val="–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107EDA"/>
    <w:rsid w:val="001B0236"/>
    <w:rsid w:val="00225CD9"/>
    <w:rsid w:val="002531B7"/>
    <w:rsid w:val="004818EB"/>
    <w:rsid w:val="004E22D3"/>
    <w:rsid w:val="005202B1"/>
    <w:rsid w:val="00540F5A"/>
    <w:rsid w:val="005A7EDE"/>
    <w:rsid w:val="005B43AD"/>
    <w:rsid w:val="005E1B0B"/>
    <w:rsid w:val="0060161D"/>
    <w:rsid w:val="007E06B4"/>
    <w:rsid w:val="00853643"/>
    <w:rsid w:val="008E213A"/>
    <w:rsid w:val="008F49BD"/>
    <w:rsid w:val="00913B8D"/>
    <w:rsid w:val="00A30C00"/>
    <w:rsid w:val="00AD3196"/>
    <w:rsid w:val="00B86947"/>
    <w:rsid w:val="00CE092F"/>
    <w:rsid w:val="00CF42D9"/>
    <w:rsid w:val="00D22369"/>
    <w:rsid w:val="00D30D87"/>
    <w:rsid w:val="00D73866"/>
    <w:rsid w:val="00D86B1A"/>
    <w:rsid w:val="00E401FD"/>
    <w:rsid w:val="00E86936"/>
    <w:rsid w:val="00EF0732"/>
    <w:rsid w:val="00F80332"/>
    <w:rsid w:val="00FA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8A6234A-0828-4A2A-ABB0-35F5C34B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0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Paragraphedeliste">
    <w:name w:val="List Paragraph"/>
    <w:basedOn w:val="Normal"/>
    <w:uiPriority w:val="34"/>
    <w:qFormat/>
    <w:rsid w:val="001B0236"/>
    <w:pPr>
      <w:ind w:left="720"/>
      <w:contextualSpacing/>
    </w:pPr>
  </w:style>
  <w:style w:type="table" w:styleId="Grilledutableau">
    <w:name w:val="Table Grid"/>
    <w:basedOn w:val="TableauNormal"/>
    <w:uiPriority w:val="39"/>
    <w:rsid w:val="00CE092F"/>
    <w:pPr>
      <w:spacing w:after="0" w:line="240" w:lineRule="auto"/>
    </w:pPr>
    <w:rPr>
      <w:rFonts w:ascii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6</cp:revision>
  <dcterms:created xsi:type="dcterms:W3CDTF">2020-09-28T12:46:00Z</dcterms:created>
  <dcterms:modified xsi:type="dcterms:W3CDTF">2025-06-05T08:02:00Z</dcterms:modified>
</cp:coreProperties>
</file>